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A" w:rsidRPr="000C27F0" w:rsidRDefault="00F2472A" w:rsidP="00F24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472A" w:rsidRPr="000C27F0" w:rsidRDefault="00F2472A" w:rsidP="00F24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472A" w:rsidRPr="000C27F0" w:rsidRDefault="00F2472A" w:rsidP="00F24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72A" w:rsidRPr="000C27F0" w:rsidRDefault="00F2472A" w:rsidP="00F2472A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20.10.2015г.                                                                                                       №41</w:t>
      </w:r>
    </w:p>
    <w:p w:rsidR="00F2472A" w:rsidRPr="000C27F0" w:rsidRDefault="00F2472A" w:rsidP="00F2472A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F2472A" w:rsidRPr="000C27F0" w:rsidRDefault="00F2472A" w:rsidP="00F2472A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2A" w:rsidRPr="000C27F0" w:rsidRDefault="00F2472A" w:rsidP="00F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Назначить мероприятие по отжигу сухой травы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ланом на 25,26,27 октября 2015г., </w:t>
      </w:r>
      <w:r w:rsidRPr="000C27F0">
        <w:rPr>
          <w:rFonts w:ascii="Times New Roman" w:hAnsi="Times New Roman" w:cs="Times New Roman"/>
          <w:sz w:val="28"/>
          <w:szCs w:val="28"/>
        </w:rPr>
        <w:t xml:space="preserve"> границы участков для профилактического отжига располагаются согласно схеме. Отжиги будут проводиться  по согласованию </w:t>
      </w:r>
      <w:r>
        <w:rPr>
          <w:rFonts w:ascii="Times New Roman" w:hAnsi="Times New Roman" w:cs="Times New Roman"/>
          <w:sz w:val="28"/>
          <w:szCs w:val="28"/>
        </w:rPr>
        <w:t>с ПЧ – 81, с привлечением сил</w:t>
      </w:r>
      <w:r w:rsidRPr="000C27F0">
        <w:rPr>
          <w:rFonts w:ascii="Times New Roman" w:hAnsi="Times New Roman" w:cs="Times New Roman"/>
          <w:sz w:val="28"/>
          <w:szCs w:val="28"/>
        </w:rPr>
        <w:t xml:space="preserve"> и средств ДПД.</w:t>
      </w:r>
    </w:p>
    <w:p w:rsidR="00F2472A" w:rsidRPr="000C27F0" w:rsidRDefault="00F2472A" w:rsidP="00F2472A">
      <w:pPr>
        <w:rPr>
          <w:rFonts w:ascii="Times New Roman" w:hAnsi="Times New Roman" w:cs="Times New Roman"/>
          <w:sz w:val="28"/>
          <w:szCs w:val="28"/>
        </w:rPr>
      </w:pPr>
    </w:p>
    <w:p w:rsidR="00F2472A" w:rsidRPr="000C27F0" w:rsidRDefault="00F2472A" w:rsidP="00F2472A">
      <w:pPr>
        <w:rPr>
          <w:rFonts w:ascii="Times New Roman" w:hAnsi="Times New Roman" w:cs="Times New Roman"/>
          <w:sz w:val="28"/>
          <w:szCs w:val="28"/>
        </w:rPr>
      </w:pPr>
    </w:p>
    <w:p w:rsidR="00F2472A" w:rsidRPr="000C27F0" w:rsidRDefault="00F2472A" w:rsidP="00F2472A">
      <w:pPr>
        <w:rPr>
          <w:rFonts w:ascii="Times New Roman" w:hAnsi="Times New Roman" w:cs="Times New Roman"/>
          <w:sz w:val="28"/>
          <w:szCs w:val="28"/>
        </w:rPr>
      </w:pPr>
    </w:p>
    <w:p w:rsidR="00F2472A" w:rsidRPr="000C27F0" w:rsidRDefault="00F2472A" w:rsidP="00F2472A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      Иванова Е.С.</w:t>
      </w:r>
    </w:p>
    <w:p w:rsidR="00E4206A" w:rsidRDefault="00F2472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2A"/>
    <w:rsid w:val="005418C5"/>
    <w:rsid w:val="00973338"/>
    <w:rsid w:val="00F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2016-01-27T04:18:00Z</dcterms:created>
  <dcterms:modified xsi:type="dcterms:W3CDTF">2016-01-27T04:19:00Z</dcterms:modified>
</cp:coreProperties>
</file>