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78" w:rsidRDefault="00F77B78" w:rsidP="00F77B78">
      <w:pPr>
        <w:jc w:val="center"/>
        <w:rPr>
          <w:sz w:val="28"/>
          <w:szCs w:val="28"/>
        </w:rPr>
      </w:pPr>
      <w:r>
        <w:rPr>
          <w:sz w:val="28"/>
          <w:szCs w:val="28"/>
        </w:rPr>
        <w:t>Совет сельского поселения «</w:t>
      </w:r>
      <w:proofErr w:type="spellStart"/>
      <w:r>
        <w:rPr>
          <w:sz w:val="28"/>
          <w:szCs w:val="28"/>
        </w:rPr>
        <w:t>Бальзино</w:t>
      </w:r>
      <w:proofErr w:type="spellEnd"/>
      <w:r>
        <w:rPr>
          <w:sz w:val="28"/>
          <w:szCs w:val="28"/>
        </w:rPr>
        <w:t>».</w:t>
      </w:r>
    </w:p>
    <w:p w:rsidR="00F77B78" w:rsidRDefault="00F77B78" w:rsidP="00F77B78">
      <w:pPr>
        <w:jc w:val="center"/>
        <w:rPr>
          <w:sz w:val="28"/>
          <w:szCs w:val="28"/>
        </w:rPr>
      </w:pPr>
      <w:r>
        <w:rPr>
          <w:sz w:val="28"/>
          <w:szCs w:val="28"/>
        </w:rPr>
        <w:t>РЕШЕНИЕ</w:t>
      </w:r>
    </w:p>
    <w:p w:rsidR="00F77B78" w:rsidRDefault="00F77B78" w:rsidP="00F77B78">
      <w:pPr>
        <w:rPr>
          <w:sz w:val="28"/>
          <w:szCs w:val="28"/>
        </w:rPr>
      </w:pPr>
      <w:r>
        <w:rPr>
          <w:sz w:val="28"/>
          <w:szCs w:val="28"/>
        </w:rPr>
        <w:t>11.04.2016.                                                                                                       № 31</w:t>
      </w:r>
    </w:p>
    <w:p w:rsidR="00F77B78" w:rsidRDefault="00F77B78" w:rsidP="00F77B78">
      <w:pPr>
        <w:jc w:val="center"/>
        <w:rPr>
          <w:sz w:val="28"/>
          <w:szCs w:val="28"/>
        </w:rPr>
      </w:pPr>
      <w:r>
        <w:rPr>
          <w:sz w:val="28"/>
          <w:szCs w:val="28"/>
        </w:rPr>
        <w:t xml:space="preserve">с. </w:t>
      </w:r>
      <w:proofErr w:type="spellStart"/>
      <w:r>
        <w:rPr>
          <w:sz w:val="28"/>
          <w:szCs w:val="28"/>
        </w:rPr>
        <w:t>Бальзино</w:t>
      </w:r>
      <w:proofErr w:type="spellEnd"/>
    </w:p>
    <w:p w:rsidR="00F77B78" w:rsidRDefault="00F77B78" w:rsidP="00F77B78">
      <w:pPr>
        <w:spacing w:after="0" w:line="240" w:lineRule="auto"/>
        <w:jc w:val="both"/>
        <w:rPr>
          <w:sz w:val="28"/>
          <w:szCs w:val="28"/>
        </w:rPr>
      </w:pPr>
      <w:r>
        <w:rPr>
          <w:sz w:val="28"/>
          <w:szCs w:val="28"/>
        </w:rPr>
        <w:t xml:space="preserve">«О внесении изменении </w:t>
      </w:r>
    </w:p>
    <w:p w:rsidR="00F77B78" w:rsidRDefault="00F77B78" w:rsidP="00F77B78">
      <w:pPr>
        <w:spacing w:after="0" w:line="240" w:lineRule="auto"/>
        <w:jc w:val="both"/>
        <w:rPr>
          <w:sz w:val="28"/>
          <w:szCs w:val="28"/>
        </w:rPr>
      </w:pPr>
      <w:r>
        <w:rPr>
          <w:sz w:val="28"/>
          <w:szCs w:val="28"/>
        </w:rPr>
        <w:t>в Устав сельского поселения «</w:t>
      </w:r>
      <w:proofErr w:type="spellStart"/>
      <w:r>
        <w:rPr>
          <w:sz w:val="28"/>
          <w:szCs w:val="28"/>
        </w:rPr>
        <w:t>Бальзино</w:t>
      </w:r>
      <w:proofErr w:type="spellEnd"/>
      <w:r>
        <w:rPr>
          <w:sz w:val="28"/>
          <w:szCs w:val="28"/>
        </w:rPr>
        <w:t>»</w:t>
      </w:r>
    </w:p>
    <w:p w:rsidR="00F77B78" w:rsidRDefault="00F77B78" w:rsidP="00F77B78">
      <w:pPr>
        <w:spacing w:after="0" w:line="240" w:lineRule="auto"/>
        <w:jc w:val="both"/>
        <w:rPr>
          <w:sz w:val="28"/>
          <w:szCs w:val="28"/>
        </w:rPr>
      </w:pPr>
    </w:p>
    <w:p w:rsidR="00F77B78" w:rsidRDefault="00F77B78" w:rsidP="00F77B78">
      <w:pPr>
        <w:spacing w:line="240" w:lineRule="exact"/>
        <w:jc w:val="both"/>
        <w:rPr>
          <w:rFonts w:ascii="Times New Roman" w:hAnsi="Times New Roman" w:cs="Times New Roman"/>
          <w:sz w:val="28"/>
          <w:szCs w:val="28"/>
        </w:rPr>
      </w:pPr>
    </w:p>
    <w:p w:rsidR="00F77B78" w:rsidRDefault="00F77B78" w:rsidP="00F77B78">
      <w:pPr>
        <w:spacing w:line="240" w:lineRule="exact"/>
        <w:jc w:val="both"/>
        <w:rPr>
          <w:rFonts w:ascii="Times New Roman" w:hAnsi="Times New Roman" w:cs="Times New Roman"/>
          <w:sz w:val="28"/>
          <w:szCs w:val="28"/>
        </w:rPr>
      </w:pPr>
    </w:p>
    <w:p w:rsidR="00F77B78" w:rsidRDefault="00F77B78" w:rsidP="00F77B78">
      <w:pPr>
        <w:spacing w:line="240" w:lineRule="exact"/>
        <w:jc w:val="both"/>
        <w:rPr>
          <w:rFonts w:ascii="Times New Roman" w:hAnsi="Times New Roman" w:cs="Times New Roman"/>
          <w:sz w:val="28"/>
          <w:szCs w:val="28"/>
        </w:rPr>
      </w:pPr>
    </w:p>
    <w:p w:rsidR="00F77B78" w:rsidRDefault="00F77B78" w:rsidP="00F77B78">
      <w:pPr>
        <w:spacing w:line="240" w:lineRule="auto"/>
        <w:ind w:right="-285"/>
        <w:contextualSpacing/>
        <w:jc w:val="both"/>
        <w:rPr>
          <w:rFonts w:ascii="Times New Roman" w:hAnsi="Times New Roman" w:cs="Times New Roman"/>
          <w:color w:val="548DD4" w:themeColor="text2" w:themeTint="99"/>
          <w:sz w:val="28"/>
          <w:szCs w:val="28"/>
        </w:rPr>
      </w:pPr>
      <w:r>
        <w:rPr>
          <w:rFonts w:ascii="Times New Roman" w:hAnsi="Times New Roman" w:cs="Times New Roman"/>
          <w:sz w:val="28"/>
          <w:szCs w:val="28"/>
        </w:rPr>
        <w:tab/>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и дополнениями), Уставом сельского поселения «</w:t>
      </w:r>
      <w:proofErr w:type="spellStart"/>
      <w:r>
        <w:rPr>
          <w:rFonts w:ascii="Times New Roman" w:hAnsi="Times New Roman" w:cs="Times New Roman"/>
          <w:sz w:val="28"/>
          <w:szCs w:val="28"/>
        </w:rPr>
        <w:t>Бальзино</w:t>
      </w:r>
      <w:proofErr w:type="spellEnd"/>
      <w:r>
        <w:rPr>
          <w:rFonts w:ascii="Times New Roman" w:hAnsi="Times New Roman" w:cs="Times New Roman"/>
          <w:sz w:val="28"/>
          <w:szCs w:val="28"/>
        </w:rPr>
        <w:t>», Совет сельского поселения «</w:t>
      </w:r>
      <w:proofErr w:type="spellStart"/>
      <w:r>
        <w:rPr>
          <w:rFonts w:ascii="Times New Roman" w:hAnsi="Times New Roman" w:cs="Times New Roman"/>
          <w:sz w:val="28"/>
          <w:szCs w:val="28"/>
        </w:rPr>
        <w:t>Бальзино</w:t>
      </w:r>
      <w:proofErr w:type="spellEnd"/>
      <w:r>
        <w:rPr>
          <w:rFonts w:ascii="Times New Roman" w:hAnsi="Times New Roman" w:cs="Times New Roman"/>
          <w:sz w:val="28"/>
          <w:szCs w:val="28"/>
        </w:rPr>
        <w:t>»</w:t>
      </w:r>
    </w:p>
    <w:p w:rsidR="00F77B78" w:rsidRDefault="00F77B78" w:rsidP="00F77B78">
      <w:pPr>
        <w:spacing w:line="240" w:lineRule="auto"/>
        <w:ind w:right="-285"/>
        <w:contextualSpacing/>
        <w:jc w:val="both"/>
        <w:rPr>
          <w:rFonts w:ascii="Times New Roman" w:hAnsi="Times New Roman" w:cs="Times New Roman"/>
          <w:color w:val="548DD4" w:themeColor="text2" w:themeTint="99"/>
          <w:sz w:val="28"/>
          <w:szCs w:val="28"/>
        </w:rPr>
      </w:pPr>
    </w:p>
    <w:p w:rsidR="00F77B78" w:rsidRDefault="00F77B78" w:rsidP="00F77B78">
      <w:pPr>
        <w:spacing w:line="240" w:lineRule="auto"/>
        <w:ind w:right="-285"/>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p>
    <w:p w:rsidR="00F77B78" w:rsidRDefault="00F77B78" w:rsidP="00F77B78">
      <w:pPr>
        <w:spacing w:line="240" w:lineRule="auto"/>
        <w:ind w:right="-285"/>
        <w:contextualSpacing/>
        <w:jc w:val="center"/>
        <w:rPr>
          <w:rFonts w:ascii="Times New Roman" w:hAnsi="Times New Roman" w:cs="Times New Roman"/>
          <w:sz w:val="28"/>
          <w:szCs w:val="28"/>
        </w:rPr>
      </w:pPr>
    </w:p>
    <w:p w:rsidR="00F77B78" w:rsidRDefault="00F77B78" w:rsidP="00F77B78">
      <w:pPr>
        <w:spacing w:line="240" w:lineRule="auto"/>
        <w:ind w:right="-285"/>
        <w:contextualSpacing/>
        <w:jc w:val="both"/>
        <w:rPr>
          <w:rFonts w:ascii="Times New Roman" w:hAnsi="Times New Roman" w:cs="Times New Roman"/>
          <w:sz w:val="28"/>
          <w:szCs w:val="28"/>
        </w:rPr>
      </w:pPr>
      <w:r>
        <w:rPr>
          <w:rFonts w:ascii="Times New Roman" w:hAnsi="Times New Roman" w:cs="Times New Roman"/>
          <w:sz w:val="28"/>
          <w:szCs w:val="28"/>
        </w:rPr>
        <w:tab/>
        <w:t>1. Внести изменения в Устав сельского поселения «</w:t>
      </w:r>
      <w:proofErr w:type="spellStart"/>
      <w:r>
        <w:rPr>
          <w:rFonts w:ascii="Times New Roman" w:hAnsi="Times New Roman" w:cs="Times New Roman"/>
          <w:sz w:val="28"/>
          <w:szCs w:val="28"/>
        </w:rPr>
        <w:t>Бальзино</w:t>
      </w:r>
      <w:proofErr w:type="spellEnd"/>
      <w:r>
        <w:rPr>
          <w:rFonts w:ascii="Times New Roman" w:hAnsi="Times New Roman" w:cs="Times New Roman"/>
          <w:sz w:val="28"/>
          <w:szCs w:val="28"/>
        </w:rPr>
        <w:t>»</w:t>
      </w:r>
      <w:proofErr w:type="gramStart"/>
      <w:r>
        <w:rPr>
          <w:rFonts w:ascii="Times New Roman" w:hAnsi="Times New Roman" w:cs="Times New Roman"/>
          <w:color w:val="548DD4" w:themeColor="text2" w:themeTint="99"/>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принятый решением Совета от    № 108 от 11.09.2014 года.  </w:t>
      </w:r>
    </w:p>
    <w:p w:rsidR="00F77B78" w:rsidRDefault="00F77B78" w:rsidP="00F77B78">
      <w:pPr>
        <w:spacing w:line="240" w:lineRule="auto"/>
        <w:ind w:right="-285"/>
        <w:contextualSpacing/>
        <w:jc w:val="both"/>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b/>
          <w:sz w:val="28"/>
          <w:szCs w:val="28"/>
        </w:rPr>
        <w:t xml:space="preserve"> </w:t>
      </w:r>
      <w:r>
        <w:rPr>
          <w:rFonts w:ascii="Times New Roman" w:hAnsi="Times New Roman" w:cs="Times New Roman"/>
          <w:sz w:val="28"/>
          <w:szCs w:val="28"/>
        </w:rPr>
        <w:t xml:space="preserve">пункт 1 ч. 5 ст. 21 Устава  после слов «дата и сроки проведения опроса» дополнить словами: «(в случае если опрос граждан проводится в течение нескольких дней, в решении о проведении опроса граждан указываются даты начала и окончания его проведения и время ежедневного заполнения опросных листов)»; </w:t>
      </w:r>
    </w:p>
    <w:p w:rsidR="00F77B78" w:rsidRDefault="00F77B78" w:rsidP="00F77B78">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2) часть 5 ст. 21 Устава дополнить частями 6 и 7 следующего содержания:</w:t>
      </w:r>
    </w:p>
    <w:p w:rsidR="00F77B78" w:rsidRDefault="00F77B78" w:rsidP="00F77B78">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ab/>
        <w:t xml:space="preserve">«6) территорию проведения опроса граждан; </w:t>
      </w:r>
    </w:p>
    <w:p w:rsidR="00F77B78" w:rsidRDefault="00F77B78" w:rsidP="00F77B78">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7) численный и персональный состав комиссии по проведению опроса граждан</w:t>
      </w:r>
      <w:proofErr w:type="gramStart"/>
      <w:r>
        <w:rPr>
          <w:rFonts w:ascii="Times New Roman" w:hAnsi="Times New Roman" w:cs="Times New Roman"/>
          <w:sz w:val="28"/>
          <w:szCs w:val="28"/>
        </w:rPr>
        <w:t>.»;</w:t>
      </w:r>
      <w:proofErr w:type="gramEnd"/>
    </w:p>
    <w:p w:rsidR="00F77B78" w:rsidRDefault="00F77B78" w:rsidP="00F77B78">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статью 21 дополнить частью 5.1 следующего содержания: </w:t>
      </w:r>
    </w:p>
    <w:p w:rsidR="00F77B78" w:rsidRDefault="00F77B78" w:rsidP="00F77B78">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ab/>
        <w:t>«5.1. Если решение о назначении опроса граждан принимается на основании правового акта органа государственной власти Забайкальского края об инициативе проведения опроса граждан, то такое решение принимается представительным органом муниципального образования на ближайшем заседании после поступления правового акта органа государственной власти Забайкальского края в представительный орган муниципального образования.</w:t>
      </w:r>
    </w:p>
    <w:p w:rsidR="00F77B78" w:rsidRDefault="00F77B78" w:rsidP="00F77B78">
      <w:pPr>
        <w:spacing w:line="240" w:lineRule="auto"/>
        <w:ind w:right="-28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Решение о назначении опроса граждан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не менее чем за десять календарных дней до дня его проведения».</w:t>
      </w:r>
    </w:p>
    <w:p w:rsidR="00F77B78" w:rsidRDefault="00F77B78" w:rsidP="00F77B78">
      <w:pPr>
        <w:autoSpaceDE w:val="0"/>
        <w:autoSpaceDN w:val="0"/>
        <w:adjustRightInd w:val="0"/>
        <w:spacing w:line="240" w:lineRule="auto"/>
        <w:ind w:right="-285" w:firstLine="540"/>
        <w:contextualSpacing/>
        <w:jc w:val="both"/>
        <w:rPr>
          <w:rStyle w:val="blk"/>
        </w:rPr>
      </w:pPr>
      <w:r>
        <w:rPr>
          <w:rFonts w:ascii="Times New Roman" w:hAnsi="Times New Roman" w:cs="Times New Roman"/>
          <w:sz w:val="28"/>
          <w:szCs w:val="28"/>
        </w:rPr>
        <w:lastRenderedPageBreak/>
        <w:t>4) в п</w:t>
      </w:r>
      <w:r>
        <w:rPr>
          <w:rStyle w:val="blk"/>
          <w:rFonts w:ascii="Times New Roman" w:hAnsi="Times New Roman" w:cs="Times New Roman"/>
          <w:sz w:val="28"/>
          <w:szCs w:val="28"/>
        </w:rPr>
        <w:t>ункте 2 ч. 3 ст. 48 Устава слова "нецелевое расходование субвенций из федерального бюджета или бюджета субъекта Российской Федерации"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F77B78" w:rsidRDefault="00F77B78" w:rsidP="00F77B78">
      <w:pPr>
        <w:autoSpaceDE w:val="0"/>
        <w:autoSpaceDN w:val="0"/>
        <w:adjustRightInd w:val="0"/>
        <w:spacing w:after="0" w:line="240" w:lineRule="auto"/>
        <w:ind w:right="-285" w:firstLine="540"/>
        <w:jc w:val="both"/>
      </w:pPr>
      <w:r>
        <w:rPr>
          <w:rFonts w:ascii="Times New Roman" w:hAnsi="Times New Roman" w:cs="Times New Roman"/>
          <w:sz w:val="28"/>
          <w:szCs w:val="28"/>
        </w:rPr>
        <w:t>2. Настоящее решение о внесении изменений в Устав  сельского поселения «</w:t>
      </w:r>
      <w:proofErr w:type="spellStart"/>
      <w:r>
        <w:rPr>
          <w:rFonts w:ascii="Times New Roman" w:hAnsi="Times New Roman" w:cs="Times New Roman"/>
          <w:sz w:val="28"/>
          <w:szCs w:val="28"/>
        </w:rPr>
        <w:t>Бальзино</w:t>
      </w:r>
      <w:proofErr w:type="spellEnd"/>
      <w:r>
        <w:rPr>
          <w:rFonts w:ascii="Times New Roman" w:hAnsi="Times New Roman" w:cs="Times New Roman"/>
          <w:sz w:val="28"/>
          <w:szCs w:val="28"/>
        </w:rPr>
        <w:t>» направить  на государственную регистрацию в Управление Министерства юстиции Российской Федерации по Забайкальскому краю.</w:t>
      </w:r>
    </w:p>
    <w:p w:rsidR="00F77B78" w:rsidRDefault="00F77B78" w:rsidP="00F77B78">
      <w:pPr>
        <w:autoSpaceDE w:val="0"/>
        <w:autoSpaceDN w:val="0"/>
        <w:adjustRightInd w:val="0"/>
        <w:spacing w:after="0" w:line="240" w:lineRule="auto"/>
        <w:ind w:right="-285" w:firstLine="540"/>
        <w:jc w:val="both"/>
        <w:rPr>
          <w:rFonts w:ascii="Times New Roman" w:hAnsi="Times New Roman" w:cs="Times New Roman"/>
          <w:sz w:val="28"/>
          <w:szCs w:val="28"/>
        </w:rPr>
      </w:pPr>
      <w:r>
        <w:rPr>
          <w:rFonts w:ascii="Times New Roman" w:hAnsi="Times New Roman" w:cs="Times New Roman"/>
          <w:sz w:val="28"/>
          <w:szCs w:val="28"/>
        </w:rPr>
        <w:t>3. После государственной регистрации  решение  обнародовать в порядке, установленном Уставом сельского поселения «</w:t>
      </w:r>
      <w:proofErr w:type="spellStart"/>
      <w:r>
        <w:rPr>
          <w:rFonts w:ascii="Times New Roman" w:hAnsi="Times New Roman" w:cs="Times New Roman"/>
          <w:sz w:val="28"/>
          <w:szCs w:val="28"/>
        </w:rPr>
        <w:t>Бальзино</w:t>
      </w:r>
      <w:proofErr w:type="spellEnd"/>
      <w:r>
        <w:rPr>
          <w:rFonts w:ascii="Times New Roman" w:hAnsi="Times New Roman" w:cs="Times New Roman"/>
          <w:sz w:val="28"/>
          <w:szCs w:val="28"/>
        </w:rPr>
        <w:t>».</w:t>
      </w:r>
    </w:p>
    <w:p w:rsidR="00F77B78" w:rsidRDefault="00F77B78" w:rsidP="00F77B78">
      <w:pPr>
        <w:autoSpaceDE w:val="0"/>
        <w:autoSpaceDN w:val="0"/>
        <w:adjustRightInd w:val="0"/>
        <w:spacing w:after="0" w:line="240" w:lineRule="auto"/>
        <w:ind w:right="-285" w:firstLine="540"/>
        <w:jc w:val="both"/>
        <w:rPr>
          <w:rFonts w:ascii="Times New Roman" w:hAnsi="Times New Roman" w:cs="Times New Roman"/>
          <w:sz w:val="28"/>
          <w:szCs w:val="28"/>
        </w:rPr>
      </w:pPr>
    </w:p>
    <w:p w:rsidR="00F77B78" w:rsidRDefault="00F77B78" w:rsidP="00F77B78">
      <w:pPr>
        <w:autoSpaceDE w:val="0"/>
        <w:autoSpaceDN w:val="0"/>
        <w:adjustRightInd w:val="0"/>
        <w:spacing w:after="0" w:line="240" w:lineRule="auto"/>
        <w:ind w:firstLine="540"/>
        <w:jc w:val="both"/>
        <w:rPr>
          <w:rFonts w:ascii="Times New Roman" w:hAnsi="Times New Roman" w:cs="Times New Roman"/>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Default="00F77B78" w:rsidP="00F77B78">
      <w:pPr>
        <w:spacing w:after="0" w:line="240" w:lineRule="auto"/>
        <w:jc w:val="both"/>
        <w:rPr>
          <w:sz w:val="28"/>
          <w:szCs w:val="28"/>
        </w:rPr>
      </w:pPr>
    </w:p>
    <w:p w:rsidR="00F77B78" w:rsidRPr="004F64C5" w:rsidRDefault="00F77B78" w:rsidP="00F77B78">
      <w:pPr>
        <w:spacing w:after="0" w:line="240" w:lineRule="auto"/>
        <w:jc w:val="both"/>
        <w:rPr>
          <w:sz w:val="28"/>
          <w:szCs w:val="28"/>
        </w:rPr>
      </w:pPr>
    </w:p>
    <w:p w:rsidR="00F77B78" w:rsidRDefault="00F77B78" w:rsidP="00F77B78">
      <w:pPr>
        <w:spacing w:after="0" w:line="240" w:lineRule="auto"/>
        <w:rPr>
          <w:sz w:val="28"/>
          <w:szCs w:val="28"/>
        </w:rPr>
      </w:pPr>
      <w:r>
        <w:rPr>
          <w:sz w:val="28"/>
          <w:szCs w:val="28"/>
        </w:rPr>
        <w:t>Глава администрации</w:t>
      </w:r>
    </w:p>
    <w:p w:rsidR="00F77B78" w:rsidRPr="00BB150B" w:rsidRDefault="00F77B78" w:rsidP="00F77B78">
      <w:pPr>
        <w:spacing w:after="0" w:line="240" w:lineRule="auto"/>
        <w:rPr>
          <w:sz w:val="28"/>
          <w:szCs w:val="28"/>
        </w:rPr>
      </w:pPr>
      <w:r>
        <w:rPr>
          <w:sz w:val="28"/>
          <w:szCs w:val="28"/>
        </w:rPr>
        <w:t>сельского поселения «</w:t>
      </w:r>
      <w:proofErr w:type="spellStart"/>
      <w:r>
        <w:rPr>
          <w:sz w:val="28"/>
          <w:szCs w:val="28"/>
        </w:rPr>
        <w:t>Бальзино</w:t>
      </w:r>
      <w:proofErr w:type="spellEnd"/>
      <w:r>
        <w:rPr>
          <w:sz w:val="28"/>
          <w:szCs w:val="28"/>
        </w:rPr>
        <w:t xml:space="preserve">»                                           </w:t>
      </w:r>
      <w:proofErr w:type="spellStart"/>
      <w:r>
        <w:rPr>
          <w:sz w:val="28"/>
          <w:szCs w:val="28"/>
        </w:rPr>
        <w:t>Е.С.Иванова</w:t>
      </w:r>
      <w:proofErr w:type="spellEnd"/>
      <w:r>
        <w:rPr>
          <w:sz w:val="28"/>
          <w:szCs w:val="28"/>
        </w:rPr>
        <w:t>.</w:t>
      </w:r>
    </w:p>
    <w:p w:rsidR="00E4206A" w:rsidRDefault="00F77B78">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78"/>
    <w:rsid w:val="005418C5"/>
    <w:rsid w:val="00973338"/>
    <w:rsid w:val="00F77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B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77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B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7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2016-05-04T01:09:00Z</dcterms:created>
  <dcterms:modified xsi:type="dcterms:W3CDTF">2016-05-04T01:09:00Z</dcterms:modified>
</cp:coreProperties>
</file>