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DF" w:rsidRPr="00F97D66" w:rsidRDefault="00F66EDF" w:rsidP="00F66E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D66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F66EDF" w:rsidRPr="00F97D66" w:rsidRDefault="00F66EDF" w:rsidP="00F66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66EDF" w:rsidRDefault="00F66EDF" w:rsidP="00F66E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EDF" w:rsidRPr="00F97D66" w:rsidRDefault="00AD460E" w:rsidP="00F66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21.02.2019</w:t>
      </w:r>
      <w:r w:rsidR="00F66EDF" w:rsidRPr="00F97D66">
        <w:rPr>
          <w:rFonts w:ascii="Times New Roman" w:hAnsi="Times New Roman" w:cs="Times New Roman"/>
          <w:sz w:val="28"/>
          <w:szCs w:val="28"/>
        </w:rPr>
        <w:t xml:space="preserve">   </w:t>
      </w:r>
      <w:r w:rsidR="00F66E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№6</w:t>
      </w:r>
    </w:p>
    <w:p w:rsidR="00F66EDF" w:rsidRDefault="00F66EDF" w:rsidP="00F66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7D66">
        <w:rPr>
          <w:rFonts w:ascii="Times New Roman" w:hAnsi="Times New Roman" w:cs="Times New Roman"/>
          <w:sz w:val="28"/>
          <w:szCs w:val="28"/>
        </w:rPr>
        <w:t>. Бальзино</w:t>
      </w:r>
    </w:p>
    <w:p w:rsidR="00AD460E" w:rsidRDefault="00AD460E" w:rsidP="00AD4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дежурства и </w:t>
      </w:r>
    </w:p>
    <w:p w:rsidR="00AD460E" w:rsidRDefault="00AD460E" w:rsidP="00AD4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лиц Администрации СП «Бальзино»</w:t>
      </w:r>
    </w:p>
    <w:p w:rsidR="00AD460E" w:rsidRPr="00F97D66" w:rsidRDefault="00AD460E" w:rsidP="00AD46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пожароопасный период на 2019 год</w:t>
      </w:r>
    </w:p>
    <w:p w:rsidR="00F66EDF" w:rsidRDefault="00F66EDF" w:rsidP="00AD4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AD4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интенсивным сходом снежного покрова и подготовки к пожароопасному периоду 2019 года резко возросла вероятность возникновения пожаров. С целью предотвращения пожаров и выполнения требований Федерального закона от 21.12.1994 №69-ФЗ «О пожарной безопасности»,</w:t>
      </w:r>
    </w:p>
    <w:p w:rsidR="00AD460E" w:rsidRDefault="00AD460E" w:rsidP="00AD4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AD4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AD460E" w:rsidRDefault="00AD460E" w:rsidP="00AD4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AD46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дежурств и ответственных лиц Администрации СП «Бальзино» по обеспечению пожарной безопасности в пожароопасный период на 2019 год (приложение)</w:t>
      </w:r>
    </w:p>
    <w:p w:rsidR="00AD460E" w:rsidRDefault="00AD460E" w:rsidP="00AD46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подвоз воды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водораздатчиками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другой техникой на случай возникновения пожаров.</w:t>
      </w:r>
    </w:p>
    <w:p w:rsidR="00AD460E" w:rsidRPr="00AD460E" w:rsidRDefault="00AD460E" w:rsidP="00AD460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AD460E" w:rsidRDefault="00AD460E" w:rsidP="00AD4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DF" w:rsidRDefault="00F66EDF" w:rsidP="00F66E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6EDF" w:rsidRDefault="00F66EDF" w:rsidP="00F6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F6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F6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F6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60E" w:rsidRPr="00F97D66" w:rsidRDefault="00AD460E" w:rsidP="00F6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DF" w:rsidRDefault="00F66EDF" w:rsidP="00F66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«Бальзино»                                        Е.С.Иванова</w:t>
      </w:r>
    </w:p>
    <w:p w:rsidR="004A6A00" w:rsidRDefault="004A6A00"/>
    <w:p w:rsidR="00AD460E" w:rsidRDefault="00AD460E"/>
    <w:p w:rsidR="00AD460E" w:rsidRDefault="00AD460E"/>
    <w:p w:rsidR="00AD460E" w:rsidRPr="00AD460E" w:rsidRDefault="00AD460E" w:rsidP="00AD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460E">
        <w:rPr>
          <w:rFonts w:ascii="Times New Roman" w:hAnsi="Times New Roman" w:cs="Times New Roman"/>
          <w:sz w:val="28"/>
          <w:szCs w:val="28"/>
        </w:rPr>
        <w:lastRenderedPageBreak/>
        <w:t>«Утверждаю»</w:t>
      </w:r>
    </w:p>
    <w:p w:rsidR="00AD460E" w:rsidRPr="00AD460E" w:rsidRDefault="00AD460E" w:rsidP="00AD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460E">
        <w:rPr>
          <w:rFonts w:ascii="Times New Roman" w:hAnsi="Times New Roman" w:cs="Times New Roman"/>
          <w:sz w:val="28"/>
          <w:szCs w:val="28"/>
        </w:rPr>
        <w:t>Глава СП «Бальзино»</w:t>
      </w:r>
    </w:p>
    <w:p w:rsidR="00AD460E" w:rsidRDefault="00AD460E" w:rsidP="00AD46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460E">
        <w:rPr>
          <w:rFonts w:ascii="Times New Roman" w:hAnsi="Times New Roman" w:cs="Times New Roman"/>
          <w:sz w:val="28"/>
          <w:szCs w:val="28"/>
        </w:rPr>
        <w:t>_____________Е.С.Иванова</w:t>
      </w:r>
      <w:proofErr w:type="spellEnd"/>
    </w:p>
    <w:p w:rsidR="007B04C4" w:rsidRDefault="007B04C4" w:rsidP="00AD4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60E" w:rsidRDefault="00AD460E" w:rsidP="00AD4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дежурств ответственных лиц на пожароопасный период по сельскому поселению «Бальзино» на март-апрель 2019 года</w:t>
      </w:r>
    </w:p>
    <w:p w:rsidR="007B04C4" w:rsidRDefault="007B04C4" w:rsidP="00AD4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2967"/>
        <w:gridCol w:w="1914"/>
        <w:gridCol w:w="1914"/>
        <w:gridCol w:w="1915"/>
      </w:tblGrid>
      <w:tr w:rsidR="00AD460E" w:rsidTr="007B04C4">
        <w:tc>
          <w:tcPr>
            <w:tcW w:w="861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7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4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дежурства</w:t>
            </w:r>
          </w:p>
        </w:tc>
        <w:tc>
          <w:tcPr>
            <w:tcW w:w="1915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D460E" w:rsidTr="007B04C4">
        <w:tc>
          <w:tcPr>
            <w:tcW w:w="861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1914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1914" w:type="dxa"/>
          </w:tcPr>
          <w:p w:rsidR="00AD460E" w:rsidRDefault="00AD460E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1.03-8.03</w:t>
            </w:r>
          </w:p>
          <w:p w:rsidR="007B04C4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01.04-08.04</w:t>
            </w:r>
          </w:p>
        </w:tc>
        <w:tc>
          <w:tcPr>
            <w:tcW w:w="1915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89242743463</w:t>
            </w:r>
          </w:p>
          <w:p w:rsidR="007B04C4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3-81-19</w:t>
            </w:r>
          </w:p>
        </w:tc>
      </w:tr>
      <w:tr w:rsidR="00AD460E" w:rsidTr="007B04C4">
        <w:tc>
          <w:tcPr>
            <w:tcW w:w="861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Галимон Нина Аверьяновна</w:t>
            </w:r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9.03-16.03</w:t>
            </w:r>
          </w:p>
          <w:p w:rsidR="007B04C4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09.04-16.04</w:t>
            </w:r>
          </w:p>
        </w:tc>
        <w:tc>
          <w:tcPr>
            <w:tcW w:w="1915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89243774689</w:t>
            </w:r>
          </w:p>
        </w:tc>
      </w:tr>
      <w:tr w:rsidR="00AD460E" w:rsidTr="007B04C4">
        <w:tc>
          <w:tcPr>
            <w:tcW w:w="861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Клопатюк Иван Степанович</w:t>
            </w:r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водитель, командир ДПД</w:t>
            </w:r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17.03-24.03</w:t>
            </w:r>
          </w:p>
          <w:p w:rsidR="007B04C4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17.04-24.04</w:t>
            </w:r>
          </w:p>
        </w:tc>
        <w:tc>
          <w:tcPr>
            <w:tcW w:w="1915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89243780001</w:t>
            </w:r>
          </w:p>
        </w:tc>
      </w:tr>
      <w:tr w:rsidR="00AD460E" w:rsidTr="007B04C4">
        <w:tc>
          <w:tcPr>
            <w:tcW w:w="861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ВУС</w:t>
            </w:r>
          </w:p>
        </w:tc>
        <w:tc>
          <w:tcPr>
            <w:tcW w:w="1914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25.03-31.03</w:t>
            </w:r>
          </w:p>
          <w:p w:rsidR="007B04C4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25.04-31.04</w:t>
            </w:r>
          </w:p>
        </w:tc>
        <w:tc>
          <w:tcPr>
            <w:tcW w:w="1915" w:type="dxa"/>
          </w:tcPr>
          <w:p w:rsidR="00AD460E" w:rsidRDefault="007B04C4" w:rsidP="00AD4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89248046704</w:t>
            </w:r>
          </w:p>
        </w:tc>
      </w:tr>
    </w:tbl>
    <w:p w:rsidR="00AD460E" w:rsidRPr="00AD460E" w:rsidRDefault="00AD460E" w:rsidP="00AD46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D460E" w:rsidRPr="00AD460E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DC5"/>
    <w:multiLevelType w:val="hybridMultilevel"/>
    <w:tmpl w:val="B148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5FAD"/>
    <w:multiLevelType w:val="hybridMultilevel"/>
    <w:tmpl w:val="CE0C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EDF"/>
    <w:rsid w:val="001479C0"/>
    <w:rsid w:val="001A4C30"/>
    <w:rsid w:val="001E1D93"/>
    <w:rsid w:val="004A6A00"/>
    <w:rsid w:val="007B04C4"/>
    <w:rsid w:val="00AD460E"/>
    <w:rsid w:val="00B61F7A"/>
    <w:rsid w:val="00C60990"/>
    <w:rsid w:val="00E46EB7"/>
    <w:rsid w:val="00F6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DF"/>
    <w:pPr>
      <w:ind w:left="720"/>
      <w:contextualSpacing/>
    </w:pPr>
  </w:style>
  <w:style w:type="table" w:styleId="a4">
    <w:name w:val="Table Grid"/>
    <w:basedOn w:val="a1"/>
    <w:uiPriority w:val="59"/>
    <w:rsid w:val="00AD4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2019-02-21T02:53:00Z</cp:lastPrinted>
  <dcterms:created xsi:type="dcterms:W3CDTF">2019-02-21T03:29:00Z</dcterms:created>
  <dcterms:modified xsi:type="dcterms:W3CDTF">2019-02-21T03:29:00Z</dcterms:modified>
</cp:coreProperties>
</file>