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E7" w:rsidRDefault="00511EE7" w:rsidP="00C91571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11EE7" w:rsidRDefault="00C91571" w:rsidP="00511EE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26.02.</w:t>
      </w:r>
      <w:bookmarkStart w:id="0" w:name="_GoBack"/>
      <w:bookmarkEnd w:id="0"/>
      <w:r w:rsidR="00511EE7">
        <w:rPr>
          <w:rFonts w:ascii="Times New Roman" w:eastAsia="SimSun" w:hAnsi="Times New Roman"/>
          <w:sz w:val="28"/>
          <w:szCs w:val="28"/>
          <w:lang w:eastAsia="zh-CN"/>
        </w:rPr>
        <w:t>2021 года                                                                       № 14</w:t>
      </w:r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Default="00511EE7" w:rsidP="00511EE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Default="00511EE7" w:rsidP="00AC74D6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 внесении изменений в отдельные нормы Решения Совета СП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 от 12.10.2018 № 108 «Об установлении налога на имущество физических лиц на территории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511EE7" w:rsidRDefault="00511EE7" w:rsidP="00511EE7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Default="00511EE7" w:rsidP="00511EE7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с п.1 ч.2 ст. 406 Налогового кодекса РФ ввести ссылки: </w:t>
      </w:r>
      <w:r w:rsidRPr="00511EE7">
        <w:rPr>
          <w:rFonts w:ascii="Times New Roman" w:eastAsia="SimSun" w:hAnsi="Times New Roman"/>
          <w:sz w:val="28"/>
          <w:szCs w:val="28"/>
          <w:u w:val="single"/>
          <w:lang w:eastAsia="zh-CN"/>
        </w:rPr>
        <w:t>«части жилых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</w:t>
      </w:r>
      <w:r w:rsidRPr="00511EE7">
        <w:rPr>
          <w:rFonts w:ascii="Times New Roman" w:eastAsia="SimSun" w:hAnsi="Times New Roman"/>
          <w:sz w:val="28"/>
          <w:szCs w:val="28"/>
          <w:u w:val="single"/>
          <w:lang w:eastAsia="zh-CN"/>
        </w:rPr>
        <w:t>домов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»</w:t>
      </w:r>
      <w:r w:rsidRPr="00511EE7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, 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«</w:t>
      </w:r>
      <w:r w:rsidRPr="00511EE7">
        <w:rPr>
          <w:rFonts w:ascii="Times New Roman" w:eastAsia="SimSun" w:hAnsi="Times New Roman"/>
          <w:sz w:val="28"/>
          <w:szCs w:val="28"/>
          <w:u w:val="single"/>
          <w:lang w:eastAsia="zh-CN"/>
        </w:rPr>
        <w:t>части квартир»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в п.1. ч.2 Решения Совета СП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 от 12.10.2018 № 108 «Об установлении налога на имущество физических лиц на территории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511EE7" w:rsidRDefault="00511EE7" w:rsidP="00511EE7">
      <w:pPr>
        <w:pStyle w:val="a3"/>
        <w:numPr>
          <w:ilvl w:val="0"/>
          <w:numId w:val="2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опубликовать на официальном сайте: http://бальзино.рф/.  </w:t>
      </w:r>
    </w:p>
    <w:p w:rsidR="00511EE7" w:rsidRDefault="00511EE7" w:rsidP="00511EE7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11EE7" w:rsidRDefault="00511EE7" w:rsidP="00511EE7">
      <w:pPr>
        <w:pStyle w:val="a3"/>
        <w:suppressAutoHyphens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11EE7" w:rsidRDefault="00511EE7" w:rsidP="00511EE7">
      <w:pPr>
        <w:pStyle w:val="a3"/>
        <w:suppressAutoHyphens/>
        <w:spacing w:after="0" w:line="240" w:lineRule="auto"/>
        <w:ind w:left="1080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Default="00511EE7" w:rsidP="00511EE7">
      <w:pPr>
        <w:pStyle w:val="a3"/>
        <w:suppressAutoHyphens/>
        <w:spacing w:after="0" w:line="240" w:lineRule="auto"/>
        <w:ind w:left="1080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Pr="00511EE7" w:rsidRDefault="00511EE7" w:rsidP="00511EE7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11EE7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511EE7">
        <w:rPr>
          <w:rFonts w:ascii="Times New Roman" w:hAnsi="Times New Roman"/>
          <w:bCs/>
          <w:sz w:val="28"/>
          <w:szCs w:val="28"/>
        </w:rPr>
        <w:t xml:space="preserve">. Главы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  <w:t xml:space="preserve">                           </w:t>
      </w:r>
      <w:proofErr w:type="spellStart"/>
      <w:r w:rsidRPr="00511EE7">
        <w:rPr>
          <w:rFonts w:ascii="Times New Roman" w:hAnsi="Times New Roman"/>
          <w:bCs/>
          <w:sz w:val="28"/>
          <w:szCs w:val="28"/>
        </w:rPr>
        <w:t>К.А.Зубарева</w:t>
      </w:r>
      <w:proofErr w:type="spellEnd"/>
    </w:p>
    <w:p w:rsidR="00511EE7" w:rsidRDefault="00511EE7" w:rsidP="00511EE7">
      <w:pPr>
        <w:pStyle w:val="a3"/>
        <w:suppressAutoHyphens/>
        <w:spacing w:after="0" w:line="240" w:lineRule="auto"/>
        <w:ind w:left="1080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Pr="00511EE7" w:rsidRDefault="00511EE7" w:rsidP="00511EE7">
      <w:pPr>
        <w:suppressAutoHyphens/>
        <w:spacing w:after="0" w:line="240" w:lineRule="auto"/>
        <w:ind w:left="720"/>
        <w:rPr>
          <w:rFonts w:ascii="Times New Roman" w:eastAsia="SimSun" w:hAnsi="Times New Roman"/>
          <w:sz w:val="28"/>
          <w:szCs w:val="28"/>
          <w:lang w:eastAsia="zh-CN"/>
        </w:rPr>
      </w:pPr>
    </w:p>
    <w:p w:rsidR="00511EE7" w:rsidRDefault="00511EE7" w:rsidP="00511EE7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6299E" w:rsidRDefault="00C91571"/>
    <w:sectPr w:rsidR="0066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3CE"/>
    <w:multiLevelType w:val="hybridMultilevel"/>
    <w:tmpl w:val="D75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5A6F"/>
    <w:multiLevelType w:val="hybridMultilevel"/>
    <w:tmpl w:val="2F54F27C"/>
    <w:lvl w:ilvl="0" w:tplc="4D2E6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249DE"/>
    <w:multiLevelType w:val="hybridMultilevel"/>
    <w:tmpl w:val="DC9027E6"/>
    <w:lvl w:ilvl="0" w:tplc="31645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C"/>
    <w:rsid w:val="00103BAC"/>
    <w:rsid w:val="00511EE7"/>
    <w:rsid w:val="007C5A9C"/>
    <w:rsid w:val="00AC74D6"/>
    <w:rsid w:val="00B54E62"/>
    <w:rsid w:val="00C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EC2C-1922-4550-9160-4DA0CC2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4</cp:revision>
  <cp:lastPrinted>2021-03-02T06:07:00Z</cp:lastPrinted>
  <dcterms:created xsi:type="dcterms:W3CDTF">2021-02-19T16:40:00Z</dcterms:created>
  <dcterms:modified xsi:type="dcterms:W3CDTF">2021-03-02T06:10:00Z</dcterms:modified>
</cp:coreProperties>
</file>